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972BD" w:rsidRDefault="007972BD" w:rsidP="007972BD">
      <w:pPr>
        <w:spacing w:after="0"/>
      </w:pPr>
      <w:proofErr w:type="spellStart"/>
      <w:r>
        <w:t>Diigo</w:t>
      </w:r>
      <w:proofErr w:type="spellEnd"/>
      <w:r>
        <w:t xml:space="preserve"> </w:t>
      </w:r>
      <w:proofErr w:type="spellStart"/>
      <w:r>
        <w:t>Bookmarking</w:t>
      </w:r>
      <w:proofErr w:type="spellEnd"/>
      <w:r>
        <w:t>:</w:t>
      </w:r>
    </w:p>
    <w:p w:rsidR="007972BD" w:rsidRDefault="007972BD" w:rsidP="007972BD">
      <w:pPr>
        <w:spacing w:after="0"/>
        <w:rPr>
          <w:b/>
        </w:rPr>
      </w:pPr>
      <w:r>
        <w:rPr>
          <w:b/>
        </w:rPr>
        <w:t>Description:</w:t>
      </w:r>
    </w:p>
    <w:p w:rsidR="007972BD" w:rsidRDefault="007972BD" w:rsidP="007972BD">
      <w:pPr>
        <w:spacing w:after="0"/>
      </w:pPr>
      <w:r>
        <w:t xml:space="preserve">Each student had to create a </w:t>
      </w:r>
      <w:proofErr w:type="spellStart"/>
      <w:r>
        <w:t>diigo</w:t>
      </w:r>
      <w:proofErr w:type="spellEnd"/>
      <w:r>
        <w:t xml:space="preserve"> account. After, they were able to find their peers by searching for their username. Than, they could see the sites that their peers bookmarked. You can also give tags for each website so that when you are searching for a particular subject, you can just type in “Math, games” and a list of websites will appear based on what was tagged in the math category and the games category. </w:t>
      </w:r>
    </w:p>
    <w:p w:rsidR="007972BD" w:rsidRDefault="007972BD" w:rsidP="007972BD">
      <w:pPr>
        <w:spacing w:after="0"/>
      </w:pPr>
    </w:p>
    <w:p w:rsidR="007972BD" w:rsidRDefault="007972BD" w:rsidP="007972BD">
      <w:pPr>
        <w:spacing w:after="0"/>
        <w:rPr>
          <w:b/>
        </w:rPr>
      </w:pPr>
      <w:r>
        <w:rPr>
          <w:b/>
        </w:rPr>
        <w:t>Self-Assessment:</w:t>
      </w:r>
    </w:p>
    <w:p w:rsidR="007972BD" w:rsidRDefault="007972BD" w:rsidP="007972BD">
      <w:pPr>
        <w:spacing w:after="0"/>
      </w:pPr>
      <w:r>
        <w:t>This website was useful because it gave us a chance to go through websites and choose ones that would benefit us in our educational careers. Additionally, we were able to see the websites that other people selected based upon tags and finding their usernames. I found it interesting to see if peers selected the same websites as I did or to just see what websites they selected in general.</w:t>
      </w:r>
    </w:p>
    <w:p w:rsidR="007972BD" w:rsidRDefault="007972BD" w:rsidP="007972BD">
      <w:pPr>
        <w:spacing w:after="0"/>
      </w:pPr>
    </w:p>
    <w:p w:rsidR="007972BD" w:rsidRDefault="007972BD" w:rsidP="007972BD">
      <w:pPr>
        <w:spacing w:after="0"/>
        <w:rPr>
          <w:b/>
        </w:rPr>
      </w:pPr>
      <w:r>
        <w:rPr>
          <w:b/>
        </w:rPr>
        <w:t>Educational Setting:</w:t>
      </w:r>
    </w:p>
    <w:p w:rsidR="007972BD" w:rsidRDefault="007972BD" w:rsidP="007972BD">
      <w:pPr>
        <w:spacing w:after="0"/>
      </w:pPr>
      <w:r>
        <w:t xml:space="preserve">I believe this website is only beneficial to the teacher. If a teacher has good </w:t>
      </w:r>
      <w:proofErr w:type="spellStart"/>
      <w:r>
        <w:t>diigo</w:t>
      </w:r>
      <w:proofErr w:type="spellEnd"/>
      <w:r>
        <w:t xml:space="preserve"> bookmarks, lessons will not be as hard to plan. All the teacher has to do is look on the websites that are bookmarked and utilize games and other stuff that is on the website. I </w:t>
      </w:r>
      <w:proofErr w:type="gramStart"/>
      <w:r>
        <w:t>can not</w:t>
      </w:r>
      <w:proofErr w:type="gramEnd"/>
      <w:r>
        <w:t xml:space="preserve"> think of how this website would be helpful for students at the elementary education level. This does fit with the UDL approach because the technology is organizing the </w:t>
      </w:r>
      <w:proofErr w:type="gramStart"/>
      <w:r>
        <w:t>teachers</w:t>
      </w:r>
      <w:proofErr w:type="gramEnd"/>
      <w:r>
        <w:t xml:space="preserve"> resources in a different, more beneficial matter, than just putting hard paper in different folders to try and organize ideas that way. </w:t>
      </w:r>
    </w:p>
    <w:p w:rsidR="007972BD" w:rsidRDefault="007972BD" w:rsidP="007972BD">
      <w:pPr>
        <w:spacing w:after="0"/>
      </w:pPr>
    </w:p>
    <w:p w:rsidR="007972BD" w:rsidRDefault="007972BD" w:rsidP="007972BD">
      <w:pPr>
        <w:spacing w:after="0"/>
      </w:pPr>
      <w:r>
        <w:t>This is what the website looks like once you have bookmarked some sites:</w:t>
      </w:r>
    </w:p>
    <w:p w:rsidR="00BA3AA1" w:rsidRPr="007972BD" w:rsidRDefault="007972BD" w:rsidP="007972BD">
      <w:pPr>
        <w:spacing w:after="0"/>
      </w:pPr>
      <w:r>
        <w:rPr>
          <w:noProof/>
        </w:rPr>
        <w:drawing>
          <wp:inline distT="0" distB="0" distL="0" distR="0">
            <wp:extent cx="6988264" cy="2895600"/>
            <wp:effectExtent l="25400" t="0" r="0" b="0"/>
            <wp:docPr id="1" name="Picture 1" descr="Macintosh HD:Users:katiecohen:Desktop: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iecohen:Desktop:Picture 1.png"/>
                    <pic:cNvPicPr>
                      <a:picLocks noChangeAspect="1" noChangeArrowheads="1"/>
                    </pic:cNvPicPr>
                  </pic:nvPicPr>
                  <pic:blipFill>
                    <a:blip r:embed="rId4"/>
                    <a:srcRect/>
                    <a:stretch>
                      <a:fillRect/>
                    </a:stretch>
                  </pic:blipFill>
                  <pic:spPr bwMode="auto">
                    <a:xfrm>
                      <a:off x="0" y="0"/>
                      <a:ext cx="6988264" cy="2895600"/>
                    </a:xfrm>
                    <a:prstGeom prst="rect">
                      <a:avLst/>
                    </a:prstGeom>
                    <a:noFill/>
                    <a:ln w="9525">
                      <a:noFill/>
                      <a:miter lim="800000"/>
                      <a:headEnd/>
                      <a:tailEnd/>
                    </a:ln>
                  </pic:spPr>
                </pic:pic>
              </a:graphicData>
            </a:graphic>
          </wp:inline>
        </w:drawing>
      </w:r>
    </w:p>
    <w:sectPr w:rsidR="00BA3AA1" w:rsidRPr="007972BD" w:rsidSect="00BA3A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972BD"/>
    <w:rsid w:val="007972B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1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12.0.1</Application>
  <DocSecurity>0</DocSecurity>
  <Lines>1</Lines>
  <Paragraphs>1</Paragraphs>
  <ScaleCrop>false</ScaleCrop>
  <LinksUpToDate>false</LinksUpToDate>
  <CharactersWithSpaces>0</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Cohen</dc:creator>
  <cp:keywords/>
  <cp:lastModifiedBy>Katie Cohen</cp:lastModifiedBy>
  <cp:revision>1</cp:revision>
  <dcterms:created xsi:type="dcterms:W3CDTF">2011-05-16T01:57:00Z</dcterms:created>
  <dcterms:modified xsi:type="dcterms:W3CDTF">2011-05-16T02:05:00Z</dcterms:modified>
</cp:coreProperties>
</file>